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рокуратурой района проведен анализ исполнения администрацией Верховажского муниципального округа требований федерального законодательства, регламентирующих вопросы государственной поддержки инвалидов.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одном из зданий органа местного самоуправления  отсутствует: дублирование звуковой и зрительной информации, необходимой для инвалидов, знак, выполненные рельефно-точечным шрифтом Брайля, пандус, знак доступности для МГН. 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 адрес органа местного самоуправления</w:t>
      </w:r>
      <w:r>
        <w:rPr>
          <w:rFonts w:ascii="Times New Roman" w:hAnsi="Times New Roman"/>
          <w:sz w:val="28"/>
        </w:rPr>
        <w:t xml:space="preserve"> внесено представление</w:t>
      </w:r>
      <w:r>
        <w:rPr>
          <w:rFonts w:ascii="Times New Roman" w:hAnsi="Times New Roman"/>
          <w:color w:val="000000"/>
          <w:sz w:val="28"/>
        </w:rPr>
        <w:t>, фактическое устранение нарушений находится на контроле прокуратуры.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List Paragraph"/>
    <w:basedOn w:val="Style_2"/>
    <w:link w:val="Style_14_ch"/>
    <w:pPr>
      <w:widowControl w:val="1"/>
      <w:spacing w:line="256" w:lineRule="auto"/>
      <w:ind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footer"/>
    <w:basedOn w:val="Style_2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2_ch"/>
    <w:link w:val="Style_18"/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Nonformat"/>
    <w:link w:val="Style_21_ch"/>
    <w:pPr>
      <w:widowControl w:val="0"/>
      <w:spacing w:after="0" w:line="240" w:lineRule="auto"/>
      <w:ind/>
    </w:pPr>
    <w:rPr>
      <w:rFonts w:ascii="Courier New" w:hAnsi="Courier New"/>
    </w:rPr>
  </w:style>
  <w:style w:styleId="Style_21_ch" w:type="character">
    <w:name w:val="ConsNonformat"/>
    <w:link w:val="Style_21"/>
    <w:rPr>
      <w:rFonts w:ascii="Courier New" w:hAnsi="Courier New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No Spacing"/>
    <w:link w:val="Style_23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3_ch" w:type="character">
    <w:name w:val="No Spacing"/>
    <w:link w:val="Style_23"/>
    <w:rPr>
      <w:rFonts w:ascii="Arial" w:hAnsi="Arial"/>
      <w:sz w:val="20"/>
    </w:rPr>
  </w:style>
  <w:style w:styleId="Style_24" w:type="paragraph">
    <w:name w:val="Body Text"/>
    <w:basedOn w:val="Style_2"/>
    <w:link w:val="Style_24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4_ch" w:type="character">
    <w:name w:val="Body Text"/>
    <w:basedOn w:val="Style_2_ch"/>
    <w:link w:val="Style_24"/>
    <w:rPr>
      <w:rFonts w:ascii="Times New Roman" w:hAnsi="Times New Roman"/>
      <w:sz w:val="24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Normal (Web)"/>
    <w:basedOn w:val="Style_2"/>
    <w:link w:val="Style_2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2_ch"/>
    <w:link w:val="Style_26"/>
    <w:rPr>
      <w:rFonts w:ascii="Times New Roman" w:hAnsi="Times New Roman"/>
      <w:sz w:val="24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2026-05-10T11:38:07Z</dcterms:modified>
</cp:coreProperties>
</file>